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14" w:rsidRPr="00090DC6" w:rsidRDefault="00EA42B0" w:rsidP="00090DC6">
      <w:pPr>
        <w:jc w:val="center"/>
        <w:rPr>
          <w:sz w:val="28"/>
          <w:szCs w:val="28"/>
        </w:rPr>
      </w:pPr>
      <w:r w:rsidRPr="00090DC6">
        <w:rPr>
          <w:sz w:val="28"/>
          <w:szCs w:val="28"/>
        </w:rPr>
        <w:t>NY</w:t>
      </w:r>
      <w:r w:rsidR="00090DC6" w:rsidRPr="00090DC6">
        <w:rPr>
          <w:sz w:val="28"/>
          <w:szCs w:val="28"/>
        </w:rPr>
        <w:t>KÖPINGS JAKTSKYTTEKLUBB</w:t>
      </w:r>
    </w:p>
    <w:p w:rsidR="00090DC6" w:rsidRPr="00090DC6" w:rsidRDefault="00090DC6" w:rsidP="00090DC6">
      <w:pPr>
        <w:jc w:val="center"/>
        <w:rPr>
          <w:sz w:val="28"/>
          <w:szCs w:val="28"/>
        </w:rPr>
      </w:pPr>
      <w:r w:rsidRPr="00090DC6">
        <w:rPr>
          <w:sz w:val="28"/>
          <w:szCs w:val="28"/>
        </w:rPr>
        <w:t>(Initialer NJK)</w:t>
      </w:r>
    </w:p>
    <w:p w:rsidR="00090DC6" w:rsidRPr="00090DC6" w:rsidRDefault="00090DC6" w:rsidP="00090DC6">
      <w:pPr>
        <w:jc w:val="center"/>
        <w:rPr>
          <w:sz w:val="28"/>
          <w:szCs w:val="28"/>
        </w:rPr>
      </w:pPr>
    </w:p>
    <w:p w:rsidR="00090DC6" w:rsidRPr="00090DC6" w:rsidRDefault="00090DC6" w:rsidP="00090DC6">
      <w:pPr>
        <w:jc w:val="center"/>
        <w:rPr>
          <w:sz w:val="28"/>
          <w:szCs w:val="28"/>
        </w:rPr>
      </w:pPr>
      <w:r w:rsidRPr="00090DC6">
        <w:rPr>
          <w:sz w:val="28"/>
          <w:szCs w:val="28"/>
        </w:rPr>
        <w:t>STADGAR</w:t>
      </w:r>
    </w:p>
    <w:p w:rsidR="00090DC6" w:rsidRPr="00701350" w:rsidRDefault="00090DC6">
      <w:pPr>
        <w:rPr>
          <w:i/>
        </w:rPr>
      </w:pPr>
      <w:r w:rsidRPr="006E33F1">
        <w:rPr>
          <w:i/>
        </w:rPr>
        <w:t>Nyköpings</w:t>
      </w:r>
      <w:r w:rsidR="00A96B5E">
        <w:rPr>
          <w:i/>
        </w:rPr>
        <w:t xml:space="preserve"> </w:t>
      </w:r>
      <w:r w:rsidRPr="006E33F1">
        <w:rPr>
          <w:i/>
        </w:rPr>
        <w:t xml:space="preserve">jaktskytteklubb (NJK) stiftad 1942 har till ändamål att </w:t>
      </w:r>
      <w:r w:rsidR="00193AE5" w:rsidRPr="00701350">
        <w:rPr>
          <w:i/>
        </w:rPr>
        <w:t>främja sportskyttet och verka för en säker jakt.</w:t>
      </w:r>
    </w:p>
    <w:p w:rsidR="00090DC6" w:rsidRDefault="00090DC6"/>
    <w:p w:rsidR="00090DC6" w:rsidRPr="007D32DA" w:rsidRDefault="00090DC6" w:rsidP="00F36FD5">
      <w:pPr>
        <w:jc w:val="center"/>
        <w:rPr>
          <w:b/>
        </w:rPr>
      </w:pPr>
      <w:r w:rsidRPr="007D32DA">
        <w:rPr>
          <w:b/>
        </w:rPr>
        <w:t>Medlemskap</w:t>
      </w:r>
    </w:p>
    <w:p w:rsidR="00090DC6" w:rsidRDefault="00090DC6" w:rsidP="00F36FD5">
      <w:pPr>
        <w:jc w:val="center"/>
      </w:pPr>
      <w:r>
        <w:t>§ 1.</w:t>
      </w:r>
    </w:p>
    <w:p w:rsidR="00090DC6" w:rsidRDefault="00090DC6">
      <w:r>
        <w:t xml:space="preserve">Medlem </w:t>
      </w:r>
      <w:r w:rsidR="00193AE5">
        <w:t xml:space="preserve">blir man efter erlagd medlemsavgift </w:t>
      </w:r>
      <w:r>
        <w:t>som fastställs på årsmötet. Genom styrelsebeslut kan</w:t>
      </w:r>
      <w:r w:rsidR="00701350">
        <w:t xml:space="preserve"> medlem väljas till Hedersmedlem</w:t>
      </w:r>
      <w:r>
        <w:t>.</w:t>
      </w:r>
    </w:p>
    <w:p w:rsidR="00090DC6" w:rsidRDefault="00090DC6" w:rsidP="00F36FD5">
      <w:pPr>
        <w:jc w:val="center"/>
      </w:pPr>
      <w:r>
        <w:t>§ 2.</w:t>
      </w:r>
    </w:p>
    <w:p w:rsidR="00090DC6" w:rsidRDefault="00090DC6">
      <w:r>
        <w:t xml:space="preserve">Medlem som önskar utträde ur NJK </w:t>
      </w:r>
      <w:r w:rsidR="005D73A2">
        <w:t>gör en skriftlig anmälan till styrelsen och är därmed omedelbart skild från NJK. Event</w:t>
      </w:r>
      <w:r w:rsidR="00D20B91">
        <w:t>uella förfallna avgifter betalas</w:t>
      </w:r>
      <w:r w:rsidR="005D73A2">
        <w:t xml:space="preserve"> enligt styrelsebeslut.</w:t>
      </w:r>
    </w:p>
    <w:p w:rsidR="005D73A2" w:rsidRDefault="005D73A2" w:rsidP="00F36FD5">
      <w:pPr>
        <w:jc w:val="center"/>
      </w:pPr>
      <w:r>
        <w:t>§ 3.</w:t>
      </w:r>
    </w:p>
    <w:p w:rsidR="005D73A2" w:rsidRDefault="005D73A2">
      <w:r>
        <w:t xml:space="preserve">Medlem som </w:t>
      </w:r>
      <w:r w:rsidR="0020245F">
        <w:t xml:space="preserve">inte betalar den av årsmötet fastställda </w:t>
      </w:r>
      <w:r>
        <w:t>årsavgift</w:t>
      </w:r>
      <w:r w:rsidR="0020245F">
        <w:t xml:space="preserve">en </w:t>
      </w:r>
      <w:r>
        <w:t xml:space="preserve">eller som av annan orsak brutit mot </w:t>
      </w:r>
      <w:r w:rsidR="0020245F">
        <w:t xml:space="preserve">föreningens </w:t>
      </w:r>
      <w:r>
        <w:t>stadgar kan av styrelsen uteslutas ur NJK.</w:t>
      </w:r>
    </w:p>
    <w:p w:rsidR="005D73A2" w:rsidRDefault="005D73A2">
      <w:r>
        <w:t>Frågan om uteslutning av medlem får inte verkställas förrän medlemmen i fråga beretts tillfälle att inom, av styrelsen angiven tid (minst 14 dagar) yttra sig i ärendet. Beslut om uteslutning skall med angivande av orsak delges vederbörande medlem genom rekommenderad skrivelse med mottagningsbevis.</w:t>
      </w:r>
    </w:p>
    <w:p w:rsidR="005D73A2" w:rsidRDefault="005D73A2">
      <w:r>
        <w:t xml:space="preserve">Medlem som uteslutits av styrelsen, äger rätt att vid möte </w:t>
      </w:r>
      <w:r w:rsidR="00D20B91">
        <w:t>med NJK</w:t>
      </w:r>
      <w:r w:rsidR="009B1165">
        <w:t xml:space="preserve"> söka ändring i styrelsens beslut. Under förutsättning att han inom 14 dagar efter mottagande av beslutet, hos styrelsen skriftligen överklagar beslutet. Överklagan skall </w:t>
      </w:r>
      <w:r w:rsidR="008018F1">
        <w:t>av styrelsen behandlas under nästkommande styrelsemöte till vilket den klagande skriftligen kallas per rekommenderat brev minst 8 dagar innan mötet. Punkten skall särskilt anges i kallelsen till mötet.</w:t>
      </w:r>
    </w:p>
    <w:p w:rsidR="008018F1" w:rsidRDefault="008018F1">
      <w:r>
        <w:t xml:space="preserve">Grundas beslutet </w:t>
      </w:r>
      <w:r w:rsidR="0020245F">
        <w:t xml:space="preserve">om uteslutning på utebliven </w:t>
      </w:r>
      <w:r>
        <w:t>betalning av årsavgiften, åligger det styrelsen att återkalla beslutet</w:t>
      </w:r>
      <w:r w:rsidR="00F36FD5">
        <w:t>,</w:t>
      </w:r>
      <w:r>
        <w:t xml:space="preserve"> om</w:t>
      </w:r>
      <w:r w:rsidR="00D20B91">
        <w:t xml:space="preserve"> de förfallna avgifterna betalats </w:t>
      </w:r>
      <w:r>
        <w:t>innan</w:t>
      </w:r>
      <w:r w:rsidR="00F36FD5">
        <w:t xml:space="preserve"> besvärstidens </w:t>
      </w:r>
      <w:r w:rsidR="00D20B91">
        <w:t>utgång.</w:t>
      </w:r>
      <w:r w:rsidR="00F36FD5">
        <w:t xml:space="preserve"> Sedan beslut om uteslutning erhållit bindande verkan, upphör alla förpliktelser mellan NJK och den förutvarande medlemmen såvitt avser stadgeenliga avgifter.</w:t>
      </w:r>
    </w:p>
    <w:p w:rsidR="007D32DA" w:rsidRDefault="007D32DA" w:rsidP="007D32DA">
      <w:pPr>
        <w:jc w:val="center"/>
      </w:pPr>
    </w:p>
    <w:p w:rsidR="00701350" w:rsidRDefault="00701350" w:rsidP="007D32DA">
      <w:pPr>
        <w:jc w:val="center"/>
        <w:rPr>
          <w:b/>
        </w:rPr>
      </w:pPr>
    </w:p>
    <w:p w:rsidR="007D32DA" w:rsidRPr="007D32DA" w:rsidRDefault="007D32DA" w:rsidP="007D32DA">
      <w:pPr>
        <w:jc w:val="center"/>
        <w:rPr>
          <w:b/>
        </w:rPr>
      </w:pPr>
      <w:r w:rsidRPr="007D32DA">
        <w:rPr>
          <w:b/>
        </w:rPr>
        <w:lastRenderedPageBreak/>
        <w:t>Medlemsavgifter och medlemskort</w:t>
      </w:r>
    </w:p>
    <w:p w:rsidR="007D32DA" w:rsidRDefault="007D32DA" w:rsidP="007D32DA">
      <w:pPr>
        <w:jc w:val="center"/>
      </w:pPr>
      <w:r>
        <w:t>§ 4.</w:t>
      </w:r>
    </w:p>
    <w:p w:rsidR="007D32DA" w:rsidRDefault="007D32DA" w:rsidP="007D32DA">
      <w:r>
        <w:t>Medlem betalar en årsavgift som fastställs av årsmötet.</w:t>
      </w:r>
    </w:p>
    <w:p w:rsidR="007D32DA" w:rsidRDefault="00701350" w:rsidP="007D32DA">
      <w:r>
        <w:t>Hedersmedlem</w:t>
      </w:r>
      <w:r w:rsidR="007D32DA">
        <w:t xml:space="preserve"> är befriad från årsavgift.</w:t>
      </w:r>
    </w:p>
    <w:p w:rsidR="007D32DA" w:rsidRDefault="0020245F" w:rsidP="007D32DA">
      <w:r>
        <w:t xml:space="preserve">Medlemsbevis </w:t>
      </w:r>
      <w:r w:rsidR="00D20B91">
        <w:t xml:space="preserve">får inte </w:t>
      </w:r>
      <w:r w:rsidR="007D32DA">
        <w:t>utlånas eller förskänkas.</w:t>
      </w:r>
    </w:p>
    <w:p w:rsidR="007D32DA" w:rsidRPr="007D32DA" w:rsidRDefault="007D32DA" w:rsidP="007D32DA">
      <w:pPr>
        <w:jc w:val="center"/>
        <w:rPr>
          <w:b/>
        </w:rPr>
      </w:pPr>
      <w:r w:rsidRPr="007D32DA">
        <w:rPr>
          <w:b/>
        </w:rPr>
        <w:t>Deltagande i tävlingar och uppvisningar</w:t>
      </w:r>
    </w:p>
    <w:p w:rsidR="007D32DA" w:rsidRDefault="007D32DA" w:rsidP="007D32DA">
      <w:pPr>
        <w:jc w:val="center"/>
      </w:pPr>
      <w:r>
        <w:t>§ 5.</w:t>
      </w:r>
    </w:p>
    <w:p w:rsidR="007D32DA" w:rsidRDefault="007D32DA" w:rsidP="007D32DA">
      <w:pPr>
        <w:jc w:val="center"/>
      </w:pPr>
      <w:r>
        <w:t>Medlem får inte utan styrelsens godkännande representera NJK.</w:t>
      </w:r>
    </w:p>
    <w:p w:rsidR="007D32DA" w:rsidRPr="007510D3" w:rsidRDefault="007D32DA" w:rsidP="007D32DA">
      <w:pPr>
        <w:jc w:val="center"/>
        <w:rPr>
          <w:b/>
        </w:rPr>
      </w:pPr>
      <w:r w:rsidRPr="007510D3">
        <w:rPr>
          <w:b/>
        </w:rPr>
        <w:t>Styrelsen</w:t>
      </w:r>
    </w:p>
    <w:p w:rsidR="007D32DA" w:rsidRDefault="007D32DA" w:rsidP="007D32DA">
      <w:pPr>
        <w:jc w:val="center"/>
      </w:pPr>
      <w:r>
        <w:t>§ 6.</w:t>
      </w:r>
    </w:p>
    <w:p w:rsidR="007D32DA" w:rsidRDefault="007510D3" w:rsidP="007D32DA">
      <w:r>
        <w:t>NJK: s angelägenheter hanteras</w:t>
      </w:r>
      <w:r w:rsidR="007D32DA">
        <w:t xml:space="preserve"> av styrelsen, som består av Ordförande och 4 övriga ledamöter samt 2 suppleanter.</w:t>
      </w:r>
    </w:p>
    <w:p w:rsidR="007D32DA" w:rsidRDefault="007D32DA" w:rsidP="007D32DA">
      <w:r>
        <w:t>Ledamot och suppl</w:t>
      </w:r>
      <w:r w:rsidR="007510D3">
        <w:t>eant i styrelsen utses av medlem</w:t>
      </w:r>
      <w:r>
        <w:t>marna</w:t>
      </w:r>
      <w:r w:rsidR="007510D3">
        <w:t xml:space="preserve"> </w:t>
      </w:r>
      <w:r>
        <w:t>vid ordinarie årsmöte.</w:t>
      </w:r>
    </w:p>
    <w:p w:rsidR="007510D3" w:rsidRDefault="007510D3" w:rsidP="007D32DA">
      <w:r>
        <w:t>Avgår styrelseledamot före mandattidens utgång inträder en suppleant enligt uppgjord ordning mellan suppleanterna. Detta för tiden till nästa ordinarie årsmöte.</w:t>
      </w:r>
    </w:p>
    <w:p w:rsidR="007510D3" w:rsidRDefault="007510D3" w:rsidP="007D32DA">
      <w:r>
        <w:t>Styrelsen utser inom sig vice ordförande, sekreterare och kassör.</w:t>
      </w:r>
    </w:p>
    <w:p w:rsidR="007510D3" w:rsidRDefault="007510D3" w:rsidP="007510D3">
      <w:pPr>
        <w:jc w:val="center"/>
      </w:pPr>
      <w:r>
        <w:t>§ 7.</w:t>
      </w:r>
    </w:p>
    <w:p w:rsidR="007510D3" w:rsidRDefault="007510D3" w:rsidP="007510D3">
      <w:r>
        <w:t>Styrelsen sammanträder på kallelse av ordförande och är beslutsmässig, då minst hälften av ledamöterna är närvarande.</w:t>
      </w:r>
    </w:p>
    <w:p w:rsidR="007510D3" w:rsidRDefault="007510D3" w:rsidP="007510D3">
      <w:pPr>
        <w:jc w:val="center"/>
      </w:pPr>
      <w:r>
        <w:t>§ 8.</w:t>
      </w:r>
    </w:p>
    <w:p w:rsidR="007510D3" w:rsidRDefault="007510D3" w:rsidP="007510D3">
      <w:r>
        <w:t>Styrelsen ska verka för NJK: s framskridande och tillvarata dess intressen.</w:t>
      </w:r>
    </w:p>
    <w:p w:rsidR="007510D3" w:rsidRDefault="007510D3" w:rsidP="007510D3">
      <w:r>
        <w:t xml:space="preserve">Ordförande är NJK: s officielle representant. Hen leder styrelsens förhandlingar och övervakar stadgarnas efterlevnad. </w:t>
      </w:r>
      <w:r w:rsidR="001B4E2F">
        <w:t>I ordförandens frånvaro träder vice ordföra</w:t>
      </w:r>
      <w:r w:rsidR="006D7163">
        <w:t xml:space="preserve">nde i dennes </w:t>
      </w:r>
      <w:r w:rsidR="001B4E2F">
        <w:t>ställe. I övrigt fördelas arbetsuppgifterna bland styrelsens ledamöter enligt styrelsens bestämmande, om inte särskilda skäl föreligger. Nedan angivna uppgifter bör skötas av sekreterare och kassören.</w:t>
      </w:r>
    </w:p>
    <w:p w:rsidR="001B4E2F" w:rsidRDefault="001B4E2F" w:rsidP="007510D3">
      <w:r>
        <w:t xml:space="preserve">Sekreteraren: </w:t>
      </w:r>
    </w:p>
    <w:p w:rsidR="001B4E2F" w:rsidRDefault="001B4E2F" w:rsidP="007510D3">
      <w:r>
        <w:t>Att föra och förvara styrelsen mötesprotokoll.</w:t>
      </w:r>
    </w:p>
    <w:p w:rsidR="001B4E2F" w:rsidRDefault="001B4E2F" w:rsidP="007510D3">
      <w:r>
        <w:t>Att registrera och förvara inkomna skrivelser.</w:t>
      </w:r>
    </w:p>
    <w:p w:rsidR="001B4E2F" w:rsidRDefault="001B4E2F" w:rsidP="007510D3">
      <w:r>
        <w:t xml:space="preserve">Att, om ordförande inte beslutar annorlunda, underteckna alla utgående skrivelser samt förvara kopior på dessa. </w:t>
      </w:r>
    </w:p>
    <w:p w:rsidR="001B4E2F" w:rsidRDefault="001B4E2F" w:rsidP="007510D3">
      <w:r>
        <w:lastRenderedPageBreak/>
        <w:t>Att upprätta förslag till styrelsens årsberättelse.</w:t>
      </w:r>
    </w:p>
    <w:p w:rsidR="001B4E2F" w:rsidRDefault="001B4E2F" w:rsidP="007510D3">
      <w:r>
        <w:t>Kassören:</w:t>
      </w:r>
    </w:p>
    <w:p w:rsidR="001B4E2F" w:rsidRDefault="001B4E2F" w:rsidP="007510D3">
      <w:r>
        <w:t>Att uppbära alla avgifter till och verkställa alla utbetalningar för NJK efter ordförandens attestering.</w:t>
      </w:r>
    </w:p>
    <w:p w:rsidR="001B4E2F" w:rsidRDefault="00941880" w:rsidP="007510D3">
      <w:r>
        <w:t>Att bokföra alla NJK: s räkenskaper</w:t>
      </w:r>
    </w:p>
    <w:p w:rsidR="00941880" w:rsidRDefault="00941880" w:rsidP="007510D3">
      <w:r>
        <w:t>Att föra medlemsmatrikel, inventarieförteckning och förteckning över NJK: s förvärvade priser.</w:t>
      </w:r>
    </w:p>
    <w:p w:rsidR="00941880" w:rsidRDefault="00941880" w:rsidP="007510D3">
      <w:r>
        <w:t>Att om styrelsen inte beslutar annorlunda, förvara nämnda priser.</w:t>
      </w:r>
    </w:p>
    <w:p w:rsidR="00941880" w:rsidRDefault="00941880" w:rsidP="007510D3">
      <w:r>
        <w:t>Att till betryggande belopp försäkra NJK: s material, priser och övriga tillhörigheter.</w:t>
      </w:r>
    </w:p>
    <w:p w:rsidR="00941880" w:rsidRDefault="00941880" w:rsidP="00941880">
      <w:pPr>
        <w:jc w:val="center"/>
      </w:pPr>
    </w:p>
    <w:p w:rsidR="00941880" w:rsidRDefault="00941880" w:rsidP="00941880">
      <w:pPr>
        <w:jc w:val="center"/>
      </w:pPr>
      <w:r>
        <w:t>§ 9.</w:t>
      </w:r>
    </w:p>
    <w:p w:rsidR="00941880" w:rsidRDefault="00941880" w:rsidP="00941880">
      <w:r>
        <w:t>Styrelsens ledamöter är gemensamt ansvariga för sin förvaltning.</w:t>
      </w:r>
    </w:p>
    <w:p w:rsidR="00941880" w:rsidRDefault="00941880" w:rsidP="00941880"/>
    <w:p w:rsidR="00941880" w:rsidRDefault="00941880" w:rsidP="00941880">
      <w:pPr>
        <w:jc w:val="center"/>
      </w:pPr>
      <w:r>
        <w:t>§ 10.</w:t>
      </w:r>
    </w:p>
    <w:p w:rsidR="00941880" w:rsidRDefault="00941880" w:rsidP="00941880">
      <w:r>
        <w:t xml:space="preserve">Med NJK hålls ordinarie årsmöte i mars-april månad och extra möten när så </w:t>
      </w:r>
      <w:r w:rsidR="00A96B5E" w:rsidRPr="00701350">
        <w:t>er</w:t>
      </w:r>
      <w:r w:rsidR="00D20B91" w:rsidRPr="00701350">
        <w:t>fordras</w:t>
      </w:r>
      <w:r w:rsidR="00701350" w:rsidRPr="00701350">
        <w:t>.</w:t>
      </w:r>
      <w:r>
        <w:t xml:space="preserve"> Tid och plats för mötena bestäms av styrelsen med tillsyn till att kallelse till ordinarie årsmöte skall utfärdas senast 10 dagar innan mötet.</w:t>
      </w:r>
    </w:p>
    <w:p w:rsidR="00AE5802" w:rsidRDefault="00AE5802" w:rsidP="00941880">
      <w:pPr>
        <w:jc w:val="center"/>
      </w:pPr>
    </w:p>
    <w:p w:rsidR="00941880" w:rsidRDefault="00941880" w:rsidP="00941880">
      <w:pPr>
        <w:jc w:val="center"/>
      </w:pPr>
      <w:r>
        <w:t>§ 11.</w:t>
      </w:r>
    </w:p>
    <w:p w:rsidR="00941880" w:rsidRDefault="00941880" w:rsidP="00941880">
      <w:r>
        <w:t>Rösträtt tillkommer:</w:t>
      </w:r>
    </w:p>
    <w:p w:rsidR="00AE5802" w:rsidRDefault="00AE5802" w:rsidP="00941880">
      <w:r>
        <w:t>Medlem som betalat årsavgiften och som under året uppnår en ålder av lägst 18 år Rösträtt får ej överlåtas med fullmakt.</w:t>
      </w:r>
    </w:p>
    <w:p w:rsidR="00701350" w:rsidRDefault="00701350" w:rsidP="00941880"/>
    <w:p w:rsidR="00AE5802" w:rsidRDefault="00AE5802" w:rsidP="00941880">
      <w:r>
        <w:t>Ej röstberättigad medlem har yttranderätt men inte förslagsrätt.</w:t>
      </w:r>
    </w:p>
    <w:p w:rsidR="00AE5802" w:rsidRDefault="00AE5802" w:rsidP="00AE5802">
      <w:pPr>
        <w:jc w:val="center"/>
      </w:pPr>
    </w:p>
    <w:p w:rsidR="00AE5802" w:rsidRDefault="00AE5802" w:rsidP="00AE5802">
      <w:pPr>
        <w:jc w:val="center"/>
      </w:pPr>
      <w:r>
        <w:t>§ 12.</w:t>
      </w:r>
    </w:p>
    <w:p w:rsidR="00AE5802" w:rsidRDefault="00AE5802" w:rsidP="00AE5802">
      <w:r>
        <w:t>Mötet är beslutsmässigt med de antal röstberättigade som är närvarande.</w:t>
      </w:r>
    </w:p>
    <w:p w:rsidR="00AE5802" w:rsidRDefault="00AE5802" w:rsidP="00AE5802"/>
    <w:p w:rsidR="00AE5802" w:rsidRDefault="00AE5802" w:rsidP="00AE5802">
      <w:pPr>
        <w:jc w:val="center"/>
      </w:pPr>
    </w:p>
    <w:p w:rsidR="00701350" w:rsidRDefault="00701350" w:rsidP="00AE5802">
      <w:pPr>
        <w:jc w:val="center"/>
      </w:pPr>
    </w:p>
    <w:p w:rsidR="00701350" w:rsidRDefault="00701350" w:rsidP="00AE5802">
      <w:pPr>
        <w:jc w:val="center"/>
      </w:pPr>
    </w:p>
    <w:p w:rsidR="00AE5802" w:rsidRDefault="00AE5802" w:rsidP="00AE5802">
      <w:pPr>
        <w:jc w:val="center"/>
      </w:pPr>
      <w:r>
        <w:lastRenderedPageBreak/>
        <w:t>§ 13.</w:t>
      </w:r>
    </w:p>
    <w:p w:rsidR="00AE5802" w:rsidRDefault="00AE5802" w:rsidP="00AE5802">
      <w:r>
        <w:t>Vid ordinarie årsmöte skall följande punkter behandlas:</w:t>
      </w:r>
    </w:p>
    <w:p w:rsidR="00AE5802" w:rsidRDefault="00AE5802" w:rsidP="00AE5802">
      <w:pPr>
        <w:pStyle w:val="Liststycke"/>
        <w:numPr>
          <w:ilvl w:val="0"/>
          <w:numId w:val="1"/>
        </w:numPr>
      </w:pPr>
      <w:r>
        <w:t>Fråga om mötets behöriga utlysande.</w:t>
      </w:r>
    </w:p>
    <w:p w:rsidR="00AE5802" w:rsidRDefault="00AE5802" w:rsidP="00AE5802">
      <w:pPr>
        <w:pStyle w:val="Liststycke"/>
        <w:numPr>
          <w:ilvl w:val="0"/>
          <w:numId w:val="1"/>
        </w:numPr>
      </w:pPr>
      <w:r>
        <w:t>Val av</w:t>
      </w:r>
      <w:r w:rsidR="009A5B49">
        <w:t>,</w:t>
      </w:r>
      <w:r>
        <w:t xml:space="preserve"> 1. Ordförande, 2. Sekreterare för mötet.</w:t>
      </w:r>
    </w:p>
    <w:p w:rsidR="00AE5802" w:rsidRDefault="00AE5802" w:rsidP="00AE5802">
      <w:pPr>
        <w:pStyle w:val="Liststycke"/>
        <w:numPr>
          <w:ilvl w:val="0"/>
          <w:numId w:val="1"/>
        </w:numPr>
      </w:pPr>
      <w:r>
        <w:t>Val av 2 justeringsmän för att tillsammans med ordförande justera protokollet.</w:t>
      </w:r>
    </w:p>
    <w:p w:rsidR="00AE5802" w:rsidRDefault="00AE5802" w:rsidP="00AE5802">
      <w:pPr>
        <w:pStyle w:val="Liststycke"/>
        <w:numPr>
          <w:ilvl w:val="0"/>
          <w:numId w:val="1"/>
        </w:numPr>
      </w:pPr>
      <w:r>
        <w:t>Styrelseberättelsen.</w:t>
      </w:r>
    </w:p>
    <w:p w:rsidR="00AE5802" w:rsidRDefault="00AE5802" w:rsidP="00AE5802">
      <w:pPr>
        <w:pStyle w:val="Liststycke"/>
        <w:numPr>
          <w:ilvl w:val="0"/>
          <w:numId w:val="1"/>
        </w:numPr>
      </w:pPr>
      <w:r>
        <w:t>Revisionsberättelsen.</w:t>
      </w:r>
    </w:p>
    <w:p w:rsidR="00AE5802" w:rsidRDefault="00AE5802" w:rsidP="00AE5802">
      <w:pPr>
        <w:pStyle w:val="Liststycke"/>
        <w:numPr>
          <w:ilvl w:val="0"/>
          <w:numId w:val="1"/>
        </w:numPr>
      </w:pPr>
      <w:r>
        <w:t>Fråga om styrelsens ansvarsfrihet för den tid revisionen avser.</w:t>
      </w:r>
    </w:p>
    <w:p w:rsidR="00733EDD" w:rsidRDefault="00AE5802" w:rsidP="00733EDD">
      <w:pPr>
        <w:pStyle w:val="Liststycke"/>
        <w:numPr>
          <w:ilvl w:val="0"/>
          <w:numId w:val="1"/>
        </w:numPr>
      </w:pPr>
      <w:r>
        <w:t xml:space="preserve">Val av: </w:t>
      </w:r>
      <w:r w:rsidR="00733EDD">
        <w:t xml:space="preserve"> </w:t>
      </w:r>
    </w:p>
    <w:p w:rsidR="00733EDD" w:rsidRDefault="00733EDD" w:rsidP="00733EDD">
      <w:pPr>
        <w:pStyle w:val="Liststycke"/>
        <w:numPr>
          <w:ilvl w:val="0"/>
          <w:numId w:val="2"/>
        </w:numPr>
      </w:pPr>
      <w:r>
        <w:t>NJK: s och styrelsens ordförande för en tid av 2 år.</w:t>
      </w:r>
    </w:p>
    <w:p w:rsidR="00733EDD" w:rsidRDefault="00733EDD" w:rsidP="00733EDD">
      <w:pPr>
        <w:pStyle w:val="Liststycke"/>
        <w:numPr>
          <w:ilvl w:val="0"/>
          <w:numId w:val="2"/>
        </w:numPr>
      </w:pPr>
      <w:r>
        <w:t>4 styrelseledamöter för en tid av 2 år.</w:t>
      </w:r>
    </w:p>
    <w:p w:rsidR="00733EDD" w:rsidRDefault="00733EDD" w:rsidP="00733EDD">
      <w:pPr>
        <w:pStyle w:val="Liststycke"/>
        <w:numPr>
          <w:ilvl w:val="0"/>
          <w:numId w:val="2"/>
        </w:numPr>
      </w:pPr>
      <w:r>
        <w:t>2 styrelsesuppleanter för en tid av 2 år.</w:t>
      </w:r>
    </w:p>
    <w:p w:rsidR="00733EDD" w:rsidRDefault="00733EDD" w:rsidP="00733EDD">
      <w:pPr>
        <w:pStyle w:val="Liststycke"/>
        <w:numPr>
          <w:ilvl w:val="0"/>
          <w:numId w:val="2"/>
        </w:numPr>
      </w:pPr>
      <w:r>
        <w:t>2 revisorer och 2 revisorsuppleanter för en tid av 2 år. I detta val får inte styrelsens ledamöter delta.</w:t>
      </w:r>
    </w:p>
    <w:p w:rsidR="00733EDD" w:rsidRPr="0032685C" w:rsidRDefault="0032685C" w:rsidP="0032685C">
      <w:pPr>
        <w:jc w:val="center"/>
        <w:rPr>
          <w:b/>
        </w:rPr>
      </w:pPr>
      <w:r w:rsidRPr="0032685C">
        <w:rPr>
          <w:b/>
        </w:rPr>
        <w:t>Verksamhets och räkenskapsår samt revision</w:t>
      </w:r>
    </w:p>
    <w:p w:rsidR="00733EDD" w:rsidRDefault="00733EDD" w:rsidP="00733EDD">
      <w:pPr>
        <w:jc w:val="center"/>
      </w:pPr>
      <w:r>
        <w:t>§ 14.</w:t>
      </w:r>
    </w:p>
    <w:p w:rsidR="00733EDD" w:rsidRDefault="00733EDD" w:rsidP="00733EDD">
      <w:r>
        <w:t>Verksamhetsåret omfattar tiden från ordinarie årsmöte till och med närmast följande ordinarie årsmöte.</w:t>
      </w:r>
    </w:p>
    <w:p w:rsidR="00733EDD" w:rsidRDefault="00733EDD" w:rsidP="00733EDD">
      <w:r>
        <w:t>Räkenskapsåret omfattar tiden 1</w:t>
      </w:r>
      <w:r w:rsidR="009A5B49">
        <w:t xml:space="preserve"> </w:t>
      </w:r>
      <w:r>
        <w:t xml:space="preserve">jan till 31 dec. Räkenskaperna, styrelseprotokoll, medlemsmatrikel, inventarieförteckning, mm. </w:t>
      </w:r>
      <w:r w:rsidR="009A5B49">
        <w:t>ö</w:t>
      </w:r>
      <w:r>
        <w:t>verlämnas till revisorerna senast 30 dagar innan ordinarie årsmöte.</w:t>
      </w:r>
    </w:p>
    <w:p w:rsidR="00733EDD" w:rsidRDefault="00733EDD" w:rsidP="00733EDD"/>
    <w:p w:rsidR="00733EDD" w:rsidRDefault="00733EDD" w:rsidP="00733EDD">
      <w:pPr>
        <w:jc w:val="center"/>
      </w:pPr>
      <w:r>
        <w:t>§ 15.</w:t>
      </w:r>
    </w:p>
    <w:p w:rsidR="00733EDD" w:rsidRDefault="0032685C" w:rsidP="00733EDD">
      <w:r>
        <w:t>Revisorerna åligger att granska styrelsens förvaltning och räkenskaper under det sist förflutna räkenskapsåret, samt att till styrelsen överlämna revisionsberättelse</w:t>
      </w:r>
      <w:r w:rsidR="009A5B49">
        <w:t xml:space="preserve"> senast </w:t>
      </w:r>
      <w:r>
        <w:t>10 dagar innan ordinarie årsmöte.</w:t>
      </w:r>
    </w:p>
    <w:p w:rsidR="0032685C" w:rsidRDefault="0032685C" w:rsidP="00733EDD"/>
    <w:p w:rsidR="0032685C" w:rsidRDefault="0032685C" w:rsidP="0032685C">
      <w:pPr>
        <w:jc w:val="center"/>
      </w:pPr>
      <w:r w:rsidRPr="0032685C">
        <w:rPr>
          <w:b/>
        </w:rPr>
        <w:t>Beslut</w:t>
      </w:r>
    </w:p>
    <w:p w:rsidR="0032685C" w:rsidRDefault="0032685C" w:rsidP="0032685C">
      <w:pPr>
        <w:jc w:val="center"/>
      </w:pPr>
      <w:r>
        <w:t>§ 16.</w:t>
      </w:r>
    </w:p>
    <w:p w:rsidR="0032685C" w:rsidRDefault="0032685C" w:rsidP="00A96B5E">
      <w:r>
        <w:t>Beslut fattas med acklamation eller avgörs genom votering, (öppen eller sluten).</w:t>
      </w:r>
    </w:p>
    <w:p w:rsidR="009A5B49" w:rsidRDefault="009A5B49" w:rsidP="00A96B5E">
      <w:r>
        <w:t>Vid votering bestäms utgången genom enkel majoritet.</w:t>
      </w:r>
    </w:p>
    <w:p w:rsidR="0032685C" w:rsidRDefault="0032685C" w:rsidP="00A96B5E">
      <w:r>
        <w:t xml:space="preserve">Om vid öppen votering (som inte avser val) uppstår lika röstetal, skall det förslag gälla som företräds av ordförande. Vid sluten omröstning skall i händelse av lika röstetal lotten avgöra. </w:t>
      </w:r>
    </w:p>
    <w:p w:rsidR="0032685C" w:rsidRDefault="0032685C" w:rsidP="00A96B5E">
      <w:r>
        <w:t>Alla beslut bekräftas med klubbslag.</w:t>
      </w:r>
    </w:p>
    <w:p w:rsidR="009A5B49" w:rsidRDefault="009A5B49" w:rsidP="0032685C"/>
    <w:p w:rsidR="0032685C" w:rsidRDefault="0032685C" w:rsidP="0032685C">
      <w:pPr>
        <w:jc w:val="center"/>
        <w:rPr>
          <w:b/>
        </w:rPr>
      </w:pPr>
      <w:r w:rsidRPr="0032685C">
        <w:rPr>
          <w:b/>
        </w:rPr>
        <w:lastRenderedPageBreak/>
        <w:t>Stadgefrågor</w:t>
      </w:r>
    </w:p>
    <w:p w:rsidR="0032685C" w:rsidRPr="0032685C" w:rsidRDefault="0032685C" w:rsidP="0032685C">
      <w:pPr>
        <w:jc w:val="center"/>
      </w:pPr>
      <w:r w:rsidRPr="0032685C">
        <w:t>§ 17.</w:t>
      </w:r>
    </w:p>
    <w:p w:rsidR="0032685C" w:rsidRDefault="0080085A" w:rsidP="0032685C">
      <w:r>
        <w:t>Förslag om ändring av dessa stadgar eller om NJK: s upplösande får endast tas</w:t>
      </w:r>
      <w:r w:rsidR="009A5B49">
        <w:t xml:space="preserve"> till avgörande vid</w:t>
      </w:r>
      <w:r>
        <w:t xml:space="preserve"> ordinarie årsmöte. För godkännande av sådana förslag </w:t>
      </w:r>
      <w:r w:rsidRPr="00701350">
        <w:t>erfordras</w:t>
      </w:r>
      <w:r w:rsidR="00701350" w:rsidRPr="00701350">
        <w:t>.</w:t>
      </w:r>
      <w:r w:rsidR="00701350">
        <w:rPr>
          <w:color w:val="00B0F0"/>
        </w:rPr>
        <w:t xml:space="preserve"> </w:t>
      </w:r>
      <w:r>
        <w:t>beslut av minst 2/3 av vid mötet närvarande röstberättigade medlemmar.</w:t>
      </w:r>
    </w:p>
    <w:p w:rsidR="0080085A" w:rsidRDefault="0080085A" w:rsidP="0032685C">
      <w:bookmarkStart w:id="0" w:name="_GoBack"/>
      <w:bookmarkEnd w:id="0"/>
    </w:p>
    <w:p w:rsidR="0080085A" w:rsidRDefault="0080085A" w:rsidP="0080085A">
      <w:pPr>
        <w:jc w:val="center"/>
      </w:pPr>
      <w:r>
        <w:t>§ 18.</w:t>
      </w:r>
    </w:p>
    <w:p w:rsidR="0080085A" w:rsidRDefault="0080085A" w:rsidP="0080085A">
      <w:r>
        <w:t>Beslut om upplösning av NJK skall innehålla föreskrift om användning av NJK: s tillgångar för bestämt idrottsfrämjande ändamål, och skall omedelbart delges r</w:t>
      </w:r>
      <w:r w:rsidR="0082685B">
        <w:t>espektive specialförbund med bestyrkta kopior av styrelsens och årsmötets protokoll i ärendet. Även revisionsberättelse, balans samt vinst och förlustberäkningar.</w:t>
      </w:r>
    </w:p>
    <w:p w:rsidR="006E33F1" w:rsidRDefault="006E33F1" w:rsidP="0082685B">
      <w:pPr>
        <w:jc w:val="center"/>
      </w:pPr>
    </w:p>
    <w:p w:rsidR="0082685B" w:rsidRDefault="0082685B" w:rsidP="0082685B">
      <w:pPr>
        <w:jc w:val="center"/>
      </w:pPr>
      <w:r>
        <w:t>§ 19.</w:t>
      </w:r>
    </w:p>
    <w:p w:rsidR="0082685B" w:rsidRDefault="0082685B" w:rsidP="0082685B">
      <w:r>
        <w:t>Utöver dessa stadgar gäller R</w:t>
      </w:r>
      <w:r w:rsidR="006E33F1">
        <w:t xml:space="preserve">iksidrottsförbundets stadgar, </w:t>
      </w:r>
      <w:r w:rsidR="00D20B91">
        <w:t>övriga föreskrifter och anvisningar samt vederbörande specialförbunds</w:t>
      </w:r>
      <w:r>
        <w:t xml:space="preserve"> stadgar</w:t>
      </w:r>
      <w:r w:rsidR="00D20B91">
        <w:t>, tävlingsregementen och övriga i vederbörlig ordning utfärdade föreskrifter.</w:t>
      </w:r>
    </w:p>
    <w:p w:rsidR="00D20B91" w:rsidRDefault="00D20B91" w:rsidP="0082685B">
      <w:r>
        <w:t>Ordförande och sekreterare är ansvariga för att ovan</w:t>
      </w:r>
      <w:r w:rsidR="00A96B5E">
        <w:t xml:space="preserve"> </w:t>
      </w:r>
      <w:r>
        <w:t>nämnda stadgar, föreskrifter och anvisningar vid behov finns tillgängliga för föreningens medlemmar.</w:t>
      </w:r>
    </w:p>
    <w:p w:rsidR="00D20B91" w:rsidRDefault="00D20B91" w:rsidP="0082685B"/>
    <w:p w:rsidR="00D20B91" w:rsidRDefault="00D20B91" w:rsidP="0082685B"/>
    <w:p w:rsidR="00D20B91" w:rsidRDefault="00D20B91" w:rsidP="0082685B">
      <w:r>
        <w:t>Datum</w:t>
      </w:r>
    </w:p>
    <w:p w:rsidR="00D20B91" w:rsidRDefault="00D20B91" w:rsidP="0082685B"/>
    <w:p w:rsidR="0032685C" w:rsidRDefault="00D20B91" w:rsidP="006E33F1">
      <w:r>
        <w:t>…………………………………………………..</w:t>
      </w:r>
    </w:p>
    <w:p w:rsidR="00AE5802" w:rsidRDefault="00AE5802" w:rsidP="00AE5802">
      <w:pPr>
        <w:jc w:val="center"/>
      </w:pPr>
    </w:p>
    <w:p w:rsidR="00AE5802" w:rsidRDefault="00AE5802" w:rsidP="00AE5802"/>
    <w:p w:rsidR="00941880" w:rsidRDefault="00941880" w:rsidP="00941880"/>
    <w:p w:rsidR="00941880" w:rsidRDefault="00941880" w:rsidP="007510D3">
      <w:r>
        <w:t xml:space="preserve"> </w:t>
      </w:r>
    </w:p>
    <w:p w:rsidR="007D32DA" w:rsidRDefault="007D32DA" w:rsidP="007D32DA"/>
    <w:p w:rsidR="00F36FD5" w:rsidRDefault="00F36FD5"/>
    <w:sectPr w:rsidR="00F36F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5E" w:rsidRDefault="00A96B5E" w:rsidP="00D20B91">
      <w:pPr>
        <w:spacing w:after="0" w:line="240" w:lineRule="auto"/>
      </w:pPr>
      <w:r>
        <w:separator/>
      </w:r>
    </w:p>
  </w:endnote>
  <w:endnote w:type="continuationSeparator" w:id="0">
    <w:p w:rsidR="00A96B5E" w:rsidRDefault="00A96B5E" w:rsidP="00D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5E" w:rsidRDefault="00A96B5E" w:rsidP="00D20B91">
      <w:pPr>
        <w:spacing w:after="0" w:line="240" w:lineRule="auto"/>
      </w:pPr>
      <w:r>
        <w:separator/>
      </w:r>
    </w:p>
  </w:footnote>
  <w:footnote w:type="continuationSeparator" w:id="0">
    <w:p w:rsidR="00A96B5E" w:rsidRDefault="00A96B5E" w:rsidP="00D2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96B5E" w:rsidRDefault="00A96B5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01350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01350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96B5E" w:rsidRDefault="00A96B5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A3D"/>
    <w:multiLevelType w:val="hybridMultilevel"/>
    <w:tmpl w:val="FCFACB3A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92C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0"/>
    <w:rsid w:val="00090DC6"/>
    <w:rsid w:val="00193AE5"/>
    <w:rsid w:val="001B4E2F"/>
    <w:rsid w:val="0020245F"/>
    <w:rsid w:val="0032685C"/>
    <w:rsid w:val="005D73A2"/>
    <w:rsid w:val="006D7163"/>
    <w:rsid w:val="006E33F1"/>
    <w:rsid w:val="00701350"/>
    <w:rsid w:val="00733EDD"/>
    <w:rsid w:val="007510D3"/>
    <w:rsid w:val="007D32DA"/>
    <w:rsid w:val="0080085A"/>
    <w:rsid w:val="008018F1"/>
    <w:rsid w:val="0082685B"/>
    <w:rsid w:val="00941880"/>
    <w:rsid w:val="009A5B49"/>
    <w:rsid w:val="009B1165"/>
    <w:rsid w:val="00A96B5E"/>
    <w:rsid w:val="00AE5802"/>
    <w:rsid w:val="00D20B91"/>
    <w:rsid w:val="00DB5E9B"/>
    <w:rsid w:val="00E85A14"/>
    <w:rsid w:val="00EA42B0"/>
    <w:rsid w:val="00F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580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0B91"/>
  </w:style>
  <w:style w:type="paragraph" w:styleId="Sidfot">
    <w:name w:val="footer"/>
    <w:basedOn w:val="Normal"/>
    <w:link w:val="SidfotChar"/>
    <w:uiPriority w:val="99"/>
    <w:unhideWhenUsed/>
    <w:rsid w:val="00D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0B91"/>
  </w:style>
  <w:style w:type="paragraph" w:styleId="Ballongtext">
    <w:name w:val="Balloon Text"/>
    <w:basedOn w:val="Normal"/>
    <w:link w:val="BallongtextChar"/>
    <w:uiPriority w:val="99"/>
    <w:semiHidden/>
    <w:unhideWhenUsed/>
    <w:rsid w:val="00D2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580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0B91"/>
  </w:style>
  <w:style w:type="paragraph" w:styleId="Sidfot">
    <w:name w:val="footer"/>
    <w:basedOn w:val="Normal"/>
    <w:link w:val="SidfotChar"/>
    <w:uiPriority w:val="99"/>
    <w:unhideWhenUsed/>
    <w:rsid w:val="00D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0B91"/>
  </w:style>
  <w:style w:type="paragraph" w:styleId="Ballongtext">
    <w:name w:val="Balloon Text"/>
    <w:basedOn w:val="Normal"/>
    <w:link w:val="BallongtextChar"/>
    <w:uiPriority w:val="99"/>
    <w:semiHidden/>
    <w:unhideWhenUsed/>
    <w:rsid w:val="00D2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9990-02F9-4372-A49D-2F76EA33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1083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Wigenstam</dc:creator>
  <cp:lastModifiedBy>Gunnar Wigenstam</cp:lastModifiedBy>
  <cp:revision>5</cp:revision>
  <cp:lastPrinted>2015-11-20T16:36:00Z</cp:lastPrinted>
  <dcterms:created xsi:type="dcterms:W3CDTF">2015-05-20T18:05:00Z</dcterms:created>
  <dcterms:modified xsi:type="dcterms:W3CDTF">2015-11-20T16:37:00Z</dcterms:modified>
</cp:coreProperties>
</file>